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3"/>
        <w:tblpPr w:leftFromText="141" w:rightFromText="141" w:vertAnchor="page" w:horzAnchor="margin" w:tblpXSpec="center" w:tblpY="2266"/>
        <w:tblW w:w="0" w:type="auto"/>
        <w:tblLook w:val="04A0" w:firstRow="1" w:lastRow="0" w:firstColumn="1" w:lastColumn="0" w:noHBand="0" w:noVBand="1"/>
      </w:tblPr>
      <w:tblGrid>
        <w:gridCol w:w="4084"/>
        <w:gridCol w:w="4084"/>
      </w:tblGrid>
      <w:tr w:rsidR="00025356" w:rsidTr="00DF2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tcBorders>
              <w:righ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rPr>
                <w:sz w:val="28"/>
              </w:rPr>
            </w:pPr>
            <w:r w:rsidRPr="00DF20EA">
              <w:rPr>
                <w:sz w:val="28"/>
              </w:rPr>
              <w:t>PROGRAM</w:t>
            </w:r>
          </w:p>
          <w:p w:rsidR="00025356" w:rsidRPr="00DF20EA" w:rsidRDefault="00025356" w:rsidP="00DF20EA">
            <w:pPr>
              <w:jc w:val="center"/>
              <w:rPr>
                <w:b w:val="0"/>
                <w:sz w:val="28"/>
              </w:rPr>
            </w:pPr>
            <w:r w:rsidRPr="00DF20EA">
              <w:rPr>
                <w:b w:val="0"/>
                <w:sz w:val="28"/>
              </w:rPr>
              <w:t>(trajanje)</w:t>
            </w:r>
          </w:p>
        </w:tc>
        <w:tc>
          <w:tcPr>
            <w:tcW w:w="4084" w:type="dxa"/>
            <w:tcBorders>
              <w:lef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F20EA">
              <w:rPr>
                <w:sz w:val="28"/>
              </w:rPr>
              <w:t>MESEČNO</w:t>
            </w:r>
          </w:p>
          <w:p w:rsidR="00025356" w:rsidRPr="00DF20EA" w:rsidRDefault="00025356" w:rsidP="00DF2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DF20EA">
              <w:rPr>
                <w:b w:val="0"/>
                <w:sz w:val="28"/>
              </w:rPr>
              <w:t>plačilo</w:t>
            </w:r>
          </w:p>
        </w:tc>
      </w:tr>
      <w:tr w:rsidR="00025356" w:rsidTr="00DF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tcBorders>
              <w:righ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1., 2. in 3. p</w:t>
            </w:r>
            <w:r w:rsidRPr="00DF20EA">
              <w:rPr>
                <w:sz w:val="28"/>
              </w:rPr>
              <w:t>ripravnica</w:t>
            </w:r>
          </w:p>
          <w:p w:rsidR="00025356" w:rsidRPr="00DF20EA" w:rsidRDefault="00025356" w:rsidP="00DF20EA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4"/>
              </w:rPr>
              <w:t>(10</w:t>
            </w:r>
            <w:r w:rsidRPr="00DF20EA">
              <w:rPr>
                <w:b w:val="0"/>
                <w:sz w:val="24"/>
              </w:rPr>
              <w:t xml:space="preserve"> mesecev)</w:t>
            </w:r>
          </w:p>
        </w:tc>
        <w:tc>
          <w:tcPr>
            <w:tcW w:w="4084" w:type="dxa"/>
            <w:tcBorders>
              <w:lef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65</w:t>
            </w:r>
            <w:r w:rsidRPr="00DF20EA">
              <w:rPr>
                <w:sz w:val="28"/>
              </w:rPr>
              <w:t xml:space="preserve">,00 € </w:t>
            </w:r>
          </w:p>
        </w:tc>
      </w:tr>
      <w:tr w:rsidR="00025356" w:rsidTr="00DF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tcBorders>
              <w:right w:val="single" w:sz="18" w:space="0" w:color="9BBB59" w:themeColor="accent3"/>
            </w:tcBorders>
            <w:vAlign w:val="center"/>
          </w:tcPr>
          <w:p w:rsidR="00025356" w:rsidRPr="00025356" w:rsidRDefault="00025356" w:rsidP="000253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025356">
              <w:rPr>
                <w:sz w:val="28"/>
              </w:rPr>
              <w:t>in 2. razred</w:t>
            </w:r>
          </w:p>
          <w:p w:rsidR="00025356" w:rsidRPr="00DF20EA" w:rsidRDefault="00025356" w:rsidP="00DF20EA">
            <w:pPr>
              <w:jc w:val="center"/>
              <w:rPr>
                <w:b w:val="0"/>
                <w:sz w:val="28"/>
              </w:rPr>
            </w:pPr>
            <w:r w:rsidRPr="00DF20EA">
              <w:rPr>
                <w:b w:val="0"/>
                <w:sz w:val="24"/>
              </w:rPr>
              <w:t>(10 mesecev)</w:t>
            </w:r>
          </w:p>
        </w:tc>
        <w:tc>
          <w:tcPr>
            <w:tcW w:w="4084" w:type="dxa"/>
            <w:tcBorders>
              <w:lef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8</w:t>
            </w:r>
            <w:r w:rsidRPr="00DF20EA">
              <w:rPr>
                <w:sz w:val="28"/>
              </w:rPr>
              <w:t>0,00 €</w:t>
            </w:r>
          </w:p>
        </w:tc>
      </w:tr>
      <w:tr w:rsidR="00025356" w:rsidTr="00DF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tcBorders>
              <w:right w:val="single" w:sz="18" w:space="0" w:color="9BBB59" w:themeColor="accent3"/>
            </w:tcBorders>
            <w:vAlign w:val="center"/>
          </w:tcPr>
          <w:p w:rsidR="00025356" w:rsidRPr="00DF20EA" w:rsidRDefault="00025356" w:rsidP="000253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in </w:t>
            </w:r>
            <w:r w:rsidRPr="00DF20EA">
              <w:rPr>
                <w:sz w:val="28"/>
              </w:rPr>
              <w:t>4. razred</w:t>
            </w:r>
          </w:p>
          <w:p w:rsidR="00025356" w:rsidRPr="00DF20EA" w:rsidRDefault="00025356" w:rsidP="00DF20EA">
            <w:pPr>
              <w:jc w:val="center"/>
              <w:rPr>
                <w:b w:val="0"/>
                <w:sz w:val="28"/>
              </w:rPr>
            </w:pPr>
            <w:r w:rsidRPr="00DF20EA">
              <w:rPr>
                <w:b w:val="0"/>
                <w:sz w:val="24"/>
              </w:rPr>
              <w:t>(10 mesecev)</w:t>
            </w:r>
          </w:p>
        </w:tc>
        <w:tc>
          <w:tcPr>
            <w:tcW w:w="4084" w:type="dxa"/>
            <w:tcBorders>
              <w:lef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85</w:t>
            </w:r>
            <w:r w:rsidRPr="00DF20EA">
              <w:rPr>
                <w:sz w:val="28"/>
              </w:rPr>
              <w:t>,00 €</w:t>
            </w:r>
          </w:p>
        </w:tc>
      </w:tr>
      <w:tr w:rsidR="00025356" w:rsidTr="00DF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dxa"/>
            <w:tcBorders>
              <w:righ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 razred in b</w:t>
            </w:r>
            <w:r w:rsidRPr="00DF20EA">
              <w:rPr>
                <w:sz w:val="28"/>
              </w:rPr>
              <w:t>aletna skupina</w:t>
            </w:r>
          </w:p>
          <w:p w:rsidR="00025356" w:rsidRPr="00DF20EA" w:rsidRDefault="00025356" w:rsidP="00DF20EA">
            <w:pPr>
              <w:jc w:val="center"/>
              <w:rPr>
                <w:b w:val="0"/>
                <w:sz w:val="28"/>
              </w:rPr>
            </w:pPr>
            <w:r w:rsidRPr="00DF20EA">
              <w:rPr>
                <w:b w:val="0"/>
                <w:sz w:val="24"/>
              </w:rPr>
              <w:t>(10 mesecev)</w:t>
            </w:r>
          </w:p>
        </w:tc>
        <w:tc>
          <w:tcPr>
            <w:tcW w:w="4084" w:type="dxa"/>
            <w:tcBorders>
              <w:left w:val="single" w:sz="18" w:space="0" w:color="9BBB59" w:themeColor="accent3"/>
            </w:tcBorders>
            <w:vAlign w:val="center"/>
          </w:tcPr>
          <w:p w:rsidR="00025356" w:rsidRPr="00DF20EA" w:rsidRDefault="00025356" w:rsidP="00DF20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95</w:t>
            </w:r>
            <w:r w:rsidRPr="00DF20EA">
              <w:rPr>
                <w:sz w:val="28"/>
              </w:rPr>
              <w:t>,00 €</w:t>
            </w:r>
          </w:p>
        </w:tc>
      </w:tr>
    </w:tbl>
    <w:p w:rsidR="00DF20EA" w:rsidRDefault="00DF20EA" w:rsidP="00586641">
      <w:pPr>
        <w:jc w:val="center"/>
        <w:rPr>
          <w:b/>
          <w:sz w:val="36"/>
        </w:rPr>
      </w:pPr>
    </w:p>
    <w:p w:rsidR="00DF20EA" w:rsidRDefault="00586641" w:rsidP="00586641">
      <w:pPr>
        <w:jc w:val="center"/>
        <w:rPr>
          <w:b/>
          <w:sz w:val="36"/>
        </w:rPr>
      </w:pPr>
      <w:r w:rsidRPr="00586641">
        <w:rPr>
          <w:b/>
          <w:sz w:val="36"/>
        </w:rPr>
        <w:t>CENIK I</w:t>
      </w:r>
      <w:r w:rsidR="00740014">
        <w:rPr>
          <w:b/>
          <w:sz w:val="36"/>
        </w:rPr>
        <w:t>ZOBRAŽEVANJA ZA ŠOLSKO LETO 202</w:t>
      </w:r>
      <w:r w:rsidR="00025356">
        <w:rPr>
          <w:b/>
          <w:sz w:val="36"/>
        </w:rPr>
        <w:t>5</w:t>
      </w:r>
      <w:r w:rsidR="00740014">
        <w:rPr>
          <w:b/>
          <w:sz w:val="36"/>
        </w:rPr>
        <w:t>/202</w:t>
      </w:r>
      <w:r w:rsidR="00025356">
        <w:rPr>
          <w:b/>
          <w:sz w:val="36"/>
        </w:rPr>
        <w:t>6</w:t>
      </w: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Pr="00DF20EA" w:rsidRDefault="00DF20EA" w:rsidP="00DF20EA">
      <w:pPr>
        <w:rPr>
          <w:sz w:val="36"/>
        </w:rPr>
      </w:pPr>
    </w:p>
    <w:p w:rsidR="00DF20EA" w:rsidRDefault="00DF20EA" w:rsidP="00DF20EA">
      <w:pPr>
        <w:rPr>
          <w:sz w:val="36"/>
        </w:rPr>
      </w:pPr>
    </w:p>
    <w:p w:rsidR="008C7240" w:rsidRPr="008C7240" w:rsidRDefault="008C7240" w:rsidP="008C724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8C724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br/>
      </w:r>
      <w:r w:rsidRPr="008C7240">
        <w:rPr>
          <w:b/>
          <w:sz w:val="28"/>
        </w:rPr>
        <w:t>DDV ni obračunan v skladu s 1. točko 94. člena ZDDV-1.</w:t>
      </w:r>
    </w:p>
    <w:p w:rsidR="00DF20EA" w:rsidRPr="00DF20EA" w:rsidRDefault="00DF20EA" w:rsidP="00DF20EA">
      <w:pPr>
        <w:spacing w:after="120" w:line="240" w:lineRule="auto"/>
        <w:ind w:firstLine="1134"/>
        <w:rPr>
          <w:b/>
          <w:sz w:val="24"/>
        </w:rPr>
      </w:pPr>
      <w:r w:rsidRPr="00DF20EA">
        <w:rPr>
          <w:b/>
          <w:sz w:val="24"/>
        </w:rPr>
        <w:t>Dodatni popusti:</w:t>
      </w:r>
    </w:p>
    <w:p w:rsidR="00DF20EA" w:rsidRPr="00DF20EA" w:rsidRDefault="00DF20EA" w:rsidP="00DF20EA">
      <w:pPr>
        <w:pStyle w:val="ListParagraph"/>
        <w:numPr>
          <w:ilvl w:val="0"/>
          <w:numId w:val="1"/>
        </w:numPr>
        <w:spacing w:before="120" w:after="120" w:line="360" w:lineRule="auto"/>
        <w:ind w:left="1843" w:hanging="357"/>
        <w:rPr>
          <w:sz w:val="24"/>
        </w:rPr>
      </w:pPr>
      <w:r w:rsidRPr="00DF20EA">
        <w:rPr>
          <w:sz w:val="24"/>
        </w:rPr>
        <w:t>popust za drugega člana iste družine 25% cene programa</w:t>
      </w:r>
    </w:p>
    <w:p w:rsidR="002A53EA" w:rsidRPr="002A53EA" w:rsidRDefault="00DF20EA" w:rsidP="002A53EA">
      <w:pPr>
        <w:pStyle w:val="ListParagraph"/>
        <w:numPr>
          <w:ilvl w:val="0"/>
          <w:numId w:val="1"/>
        </w:numPr>
        <w:spacing w:before="120" w:after="120" w:line="360" w:lineRule="auto"/>
        <w:ind w:left="1843" w:hanging="357"/>
        <w:contextualSpacing w:val="0"/>
        <w:rPr>
          <w:sz w:val="24"/>
        </w:rPr>
      </w:pPr>
      <w:r w:rsidRPr="00DF20EA">
        <w:rPr>
          <w:sz w:val="24"/>
        </w:rPr>
        <w:t xml:space="preserve">cena z vsemi odobrenimi popusti in cena za skrajšan program </w:t>
      </w:r>
      <w:r w:rsidRPr="00DF20EA">
        <w:rPr>
          <w:b/>
          <w:sz w:val="24"/>
        </w:rPr>
        <w:t>ne more biti nižja kot je cena pripravnice brez popustov</w:t>
      </w:r>
    </w:p>
    <w:p w:rsidR="002A53EA" w:rsidRPr="002A53EA" w:rsidRDefault="002A53EA" w:rsidP="002A53EA">
      <w:pPr>
        <w:pStyle w:val="ListParagraph"/>
        <w:spacing w:before="120" w:after="120" w:line="360" w:lineRule="auto"/>
        <w:ind w:left="1843"/>
        <w:contextualSpacing w:val="0"/>
        <w:rPr>
          <w:sz w:val="24"/>
        </w:rPr>
      </w:pPr>
    </w:p>
    <w:p w:rsidR="00F01516" w:rsidRPr="00DF20EA" w:rsidRDefault="00F01516" w:rsidP="00DF20EA">
      <w:pPr>
        <w:jc w:val="right"/>
        <w:rPr>
          <w:i/>
        </w:rPr>
      </w:pPr>
    </w:p>
    <w:sectPr w:rsidR="00F01516" w:rsidRPr="00DF20EA" w:rsidSect="00DF20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111"/>
    <w:multiLevelType w:val="hybridMultilevel"/>
    <w:tmpl w:val="E5348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D28E7"/>
    <w:multiLevelType w:val="hybridMultilevel"/>
    <w:tmpl w:val="39665D40"/>
    <w:lvl w:ilvl="0" w:tplc="24EE28C8">
      <w:start w:val="1"/>
      <w:numFmt w:val="bullet"/>
      <w:lvlText w:val=""/>
      <w:lvlJc w:val="left"/>
      <w:pPr>
        <w:ind w:left="75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66F62AF4"/>
    <w:multiLevelType w:val="hybridMultilevel"/>
    <w:tmpl w:val="062076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4521">
    <w:abstractNumId w:val="1"/>
  </w:num>
  <w:num w:numId="2" w16cid:durableId="2001272954">
    <w:abstractNumId w:val="2"/>
  </w:num>
  <w:num w:numId="3" w16cid:durableId="98161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641"/>
    <w:rsid w:val="00025356"/>
    <w:rsid w:val="001D1C7C"/>
    <w:rsid w:val="002A53EA"/>
    <w:rsid w:val="002C0EC9"/>
    <w:rsid w:val="002D3B20"/>
    <w:rsid w:val="00476A1D"/>
    <w:rsid w:val="00586641"/>
    <w:rsid w:val="006D3692"/>
    <w:rsid w:val="00740014"/>
    <w:rsid w:val="008A372A"/>
    <w:rsid w:val="008C7240"/>
    <w:rsid w:val="00995E47"/>
    <w:rsid w:val="009F4F72"/>
    <w:rsid w:val="00B83262"/>
    <w:rsid w:val="00B96479"/>
    <w:rsid w:val="00C125AD"/>
    <w:rsid w:val="00C70066"/>
    <w:rsid w:val="00CC143B"/>
    <w:rsid w:val="00DF20EA"/>
    <w:rsid w:val="00EB3FD3"/>
    <w:rsid w:val="00F01516"/>
    <w:rsid w:val="00F200DF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C828"/>
  <w15:docId w15:val="{1C2DC5BC-D146-C44B-81D7-4A50EDE0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5866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866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3">
    <w:name w:val="Medium Grid 3 Accent 3"/>
    <w:basedOn w:val="TableNormal"/>
    <w:uiPriority w:val="69"/>
    <w:rsid w:val="005866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List1-Accent3">
    <w:name w:val="Medium List 1 Accent 3"/>
    <w:basedOn w:val="TableNormal"/>
    <w:uiPriority w:val="65"/>
    <w:rsid w:val="00586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5866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866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DF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3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 Žnider</dc:creator>
  <cp:lastModifiedBy>Manja Žnider</cp:lastModifiedBy>
  <cp:revision>2</cp:revision>
  <cp:lastPrinted>2021-08-29T11:48:00Z</cp:lastPrinted>
  <dcterms:created xsi:type="dcterms:W3CDTF">2025-08-03T18:07:00Z</dcterms:created>
  <dcterms:modified xsi:type="dcterms:W3CDTF">2025-08-03T18:07:00Z</dcterms:modified>
</cp:coreProperties>
</file>